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AA5" w:rsidRPr="00977AA5" w:rsidRDefault="00977AA5" w:rsidP="00977AA5">
      <w:pPr>
        <w:jc w:val="center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977AA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2023-2024 оқу жылындағы оқушылармен</w:t>
      </w:r>
      <w:bookmarkStart w:id="0" w:name="_GoBack"/>
      <w:bookmarkEnd w:id="0"/>
      <w:r w:rsidRPr="00977AA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жүргізілген төтенше жағдайдың алдын алу іс шаралары туралы ақпарат </w:t>
      </w:r>
    </w:p>
    <w:p w:rsidR="00043EAB" w:rsidRPr="00977AA5" w:rsidRDefault="00977AA5" w:rsidP="00977AA5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kk-KZ" w:eastAsia="x-none" w:bidi="x-none"/>
        </w:rPr>
      </w:pPr>
      <w:r w:rsidRPr="00977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9C77D7D" wp14:editId="1525F2A3">
            <wp:simplePos x="0" y="0"/>
            <wp:positionH relativeFrom="margin">
              <wp:posOffset>2767965</wp:posOffset>
            </wp:positionH>
            <wp:positionV relativeFrom="margin">
              <wp:posOffset>4318000</wp:posOffset>
            </wp:positionV>
            <wp:extent cx="3124200" cy="2172335"/>
            <wp:effectExtent l="0" t="0" r="0" b="0"/>
            <wp:wrapSquare wrapText="bothSides"/>
            <wp:docPr id="2" name="Рисунок 2" descr="C:\Users\13\Desktop\406459280_1862167360868683_769114230459893684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3\Desktop\406459280_1862167360868683_7691142304598936841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37"/>
                    <a:stretch/>
                  </pic:blipFill>
                  <pic:spPr bwMode="auto">
                    <a:xfrm>
                      <a:off x="0" y="0"/>
                      <a:ext cx="3124200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62A" w:rsidRPr="00977AA5"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6B6C8545" wp14:editId="3D41A0ED">
            <wp:simplePos x="0" y="0"/>
            <wp:positionH relativeFrom="margin">
              <wp:posOffset>2767965</wp:posOffset>
            </wp:positionH>
            <wp:positionV relativeFrom="margin">
              <wp:posOffset>1003935</wp:posOffset>
            </wp:positionV>
            <wp:extent cx="3241675" cy="2348230"/>
            <wp:effectExtent l="0" t="0" r="0" b="0"/>
            <wp:wrapSquare wrapText="bothSides"/>
            <wp:docPr id="1" name="Рисунок 1" descr="C:\Users\13\Desktop\406514548_1862166050868814_34389676258204995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\Desktop\406514548_1862166050868814_3438967625820499532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673"/>
                    <a:stretch/>
                  </pic:blipFill>
                  <pic:spPr bwMode="auto">
                    <a:xfrm>
                      <a:off x="0" y="0"/>
                      <a:ext cx="3241675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30 қараша күні Алғашқы әскери пәнінің мұғалімі Өмірзақов Е.Ж және МЧС фракциясының мүшесі Аманкелді Жанболатпен бірлесіп діни экстремизм алдын алу, антитеррорлық іс – қимылды пысықтау, және төтенше жағдайға қарсы, өрт қауіпі мен радиациялық уланудың алдын алу мақсатында 30.11.2023 күні мектебімізде 5-6-7-8 сынып оқушыларына террористік акт кезіндегі іс-әрекет «Жарылғыш қондырғысына ұқсас зат табылған кезде қорғану іс-әрекеттерімен таныстыру» тақырыбында ақпарат беру сағаты түсіндірме жұмыстарын жүргізілді.Жат террорлық іс-әрекеттерден сақтану, білім ордаларына қарумен шабуылдау және оның алдын алу, күресу, қауіпсіздікті күшейту жайлы айтып өтті.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Оқу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ғимараттын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террорлық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іс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-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әрекеттен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сақтау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үшін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қауіпсіздікті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қамтамассыз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ету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жолдары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айтылды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.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Сонымен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қатар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телефон, хат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арқылы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террорлық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қауі</w:t>
      </w:r>
      <w:proofErr w:type="gram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</w:t>
      </w:r>
      <w:proofErr w:type="spellEnd"/>
      <w:proofErr w:type="gram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хабарламасы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түскен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кезде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қызметкерлердің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террористерге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кепілдікке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алынған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кезде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балалар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не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істеу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керектігі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бойынша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тоқталып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өтті</w:t>
      </w:r>
      <w:proofErr w:type="spellEnd"/>
      <w:r w:rsidR="00BB262A"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.</w:t>
      </w:r>
      <w:r w:rsidR="00BB262A" w:rsidRPr="00977AA5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B262A" w:rsidRPr="00977AA5" w:rsidRDefault="00BB262A" w:rsidP="00977AA5">
      <w:pPr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05.12.2023 күні Алғашқы әскери пәнінің мұғалімі Өмірзақов Е.Ж және Тотенше жағдайдың алдын алу фракциясының мүшесі Аманкелді Жанболат, Сатыбалды Оразәлімен бірлесіп діни экстремизм алдын алу, антитеррорлық іс – қимылды пысықтау, және төтенше жағдайға қарсы, өрт қауіпі мен радиациялық уланудың алдын алу мақсатында мектебімізде 9-10 сынып оқушыларына террористік акт кезіндегі іс-әрекет «Жарылғыш қондырғысына ұқсас зат табылған кезде қорғану іс-әрекеттерімен таныстыру» тақырыбында ақпарат беру сағаты түсіндірме жұмыстарын жүргізілді.</w:t>
      </w:r>
    </w:p>
    <w:p w:rsidR="00405137" w:rsidRPr="00977AA5" w:rsidRDefault="007F2277" w:rsidP="00977AA5">
      <w:pPr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977AA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6B993FC0" wp14:editId="712F9D56">
            <wp:simplePos x="0" y="0"/>
            <wp:positionH relativeFrom="margin">
              <wp:posOffset>2558415</wp:posOffset>
            </wp:positionH>
            <wp:positionV relativeFrom="margin">
              <wp:posOffset>7309485</wp:posOffset>
            </wp:positionV>
            <wp:extent cx="1543050" cy="2128520"/>
            <wp:effectExtent l="0" t="0" r="0" b="5080"/>
            <wp:wrapSquare wrapText="bothSides"/>
            <wp:docPr id="4" name="Рисунок 4" descr="C:\Users\13\Downloads\2024-06-18_20-12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3\Downloads\2024-06-18_20-12-3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77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AB3DE5C" wp14:editId="71663B79">
            <wp:simplePos x="0" y="0"/>
            <wp:positionH relativeFrom="margin">
              <wp:posOffset>4177665</wp:posOffset>
            </wp:positionH>
            <wp:positionV relativeFrom="margin">
              <wp:posOffset>7309485</wp:posOffset>
            </wp:positionV>
            <wp:extent cx="1529715" cy="2124075"/>
            <wp:effectExtent l="0" t="0" r="0" b="9525"/>
            <wp:wrapSquare wrapText="bothSides"/>
            <wp:docPr id="3" name="Рисунок 3" descr="C:\Users\13\Downloads\2024-06-18_20-12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\Downloads\2024-06-18_20-12-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77AA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2.02.2024 Ұлытау облысының жалпы білім беретін мектептерінің мектеп парламентінің Төтенше жағдайлар жөніндегі министрлері облысымыздың ТЖД қызметкерлерімен офлайн және онлайн форматта кездесіп, қауіпсіздікті сақтау мен мамандық таңдауға байланысты,төтенше жағдайлардың алдын алу , зардап шеккендерге алғашқы медициналық көмек көрсету , суда зардап шеккендерге көмек, т.б апаттарда көмек түрлері туралы мағлұмат алды.</w:t>
      </w:r>
    </w:p>
    <w:p w:rsidR="00405137" w:rsidRPr="00977AA5" w:rsidRDefault="00405137" w:rsidP="00977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977AA5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22 ақпан күні Ұлытау облысы Төтенше жағдайлар департаментінің қызметкерлері облыстың волонтерлік ұйымдарының басшыларымен және үйлестірушілерімен оқу-әдістемелік жиындар өткізді.</w:t>
      </w:r>
    </w:p>
    <w:p w:rsidR="00405137" w:rsidRPr="00977AA5" w:rsidRDefault="00977AA5" w:rsidP="00977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977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B850BC6" wp14:editId="2A2165C0">
            <wp:simplePos x="0" y="0"/>
            <wp:positionH relativeFrom="margin">
              <wp:posOffset>2177415</wp:posOffset>
            </wp:positionH>
            <wp:positionV relativeFrom="margin">
              <wp:posOffset>2108835</wp:posOffset>
            </wp:positionV>
            <wp:extent cx="3768725" cy="2826385"/>
            <wp:effectExtent l="0" t="0" r="3175" b="0"/>
            <wp:wrapSquare wrapText="bothSides"/>
            <wp:docPr id="5" name="Рисунок 5" descr="C:\Users\13\Desktop\430454250_1917502622001823_447909925091835708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\Desktop\430454250_1917502622001823_4479099250918357083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25" cy="282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137" w:rsidRPr="00977AA5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Оқу-әдістемелік жиындар барысында ТЖД қызметкерлері азаматтық қорғаудың мемлекеттік жүйесінің жұмыс істеу тәртібін, авариялық-құтқару және шұғыл жұмыстарға қызметтер мен құралымдарды тартуды, сондай-ақ ТЖ кезінде зардап шеккендерге алғашқы көмек көрсету тәсілдері мен әдістерін түсіндірді.</w:t>
      </w:r>
    </w:p>
    <w:p w:rsidR="00405137" w:rsidRPr="00977AA5" w:rsidRDefault="00405137" w:rsidP="00977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977AA5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Сонымен қатар, Апаттар медицинасы орталығының мамандары жіті стресстік жағдайларда халыққа психологиялық көмек көрсетудің негізгі қағидаларын жеткізді және құтқарушылардың авариялық-құтқару жабдықтары мен өрт сөндіру құралдарын көрнекі түрде көрсетті.</w:t>
      </w:r>
    </w:p>
    <w:p w:rsidR="00405137" w:rsidRPr="00977AA5" w:rsidRDefault="00977AA5" w:rsidP="00977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977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3308AA5C" wp14:editId="6E7C6A6E">
            <wp:simplePos x="0" y="0"/>
            <wp:positionH relativeFrom="margin">
              <wp:posOffset>2701290</wp:posOffset>
            </wp:positionH>
            <wp:positionV relativeFrom="margin">
              <wp:posOffset>6195060</wp:posOffset>
            </wp:positionV>
            <wp:extent cx="3105150" cy="3105150"/>
            <wp:effectExtent l="0" t="0" r="0" b="0"/>
            <wp:wrapSquare wrapText="bothSides"/>
            <wp:docPr id="7" name="Рисунок 7" descr="C:\Users\13\Desktop\441604672_1963513344067417_41186090537480845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3\Desktop\441604672_1963513344067417_4118609053748084596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137" w:rsidRPr="00977AA5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 xml:space="preserve">Оқу-әдістемелік жиындарына қатысқан волонтерлермен білімді бекіту үшін өткен тақырыптар бойынша мәселелер талқыланып, қорытынды тестілеу өткізілді. Оның қорытындысы бойынша волонтерлерге азаматтық қорғау саласында оқығандығын растайтын сертификаттар табысталды. </w:t>
      </w:r>
    </w:p>
    <w:p w:rsidR="00405137" w:rsidRPr="00977AA5" w:rsidRDefault="00405137" w:rsidP="00977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977AA5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Оқу-әдістемелік жиындарға Облыстың волонтерлік ұйымдарының басшылары мен үйлестірушілері 33 тыңдаушы қатысты.</w:t>
      </w:r>
    </w:p>
    <w:p w:rsidR="00405137" w:rsidRPr="00977AA5" w:rsidRDefault="00405137" w:rsidP="00977A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6813" w:rsidRPr="00977AA5" w:rsidRDefault="00156813" w:rsidP="00977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977AA5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17.05.24 күні 5-11 сыныптар арасында сынып сағаттары өтті.</w:t>
      </w:r>
    </w:p>
    <w:p w:rsidR="00156813" w:rsidRPr="00977AA5" w:rsidRDefault="00156813" w:rsidP="00977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977AA5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Жаз-балалар үшін сауық-сайран мен жайбарақаттық кезең. Ата-аналар өте мұқият болу керек, себебі демалыс орындарында түрлі қауіптер болуы мүмкін. Сондықтан əр ата-ана жаз мезгіліндегі қауіпсіздік ережелерімен таныс болған жөн.</w:t>
      </w:r>
    </w:p>
    <w:p w:rsidR="00156813" w:rsidRPr="00977AA5" w:rsidRDefault="00977AA5" w:rsidP="00977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977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723434F4" wp14:editId="57E07657">
            <wp:simplePos x="0" y="0"/>
            <wp:positionH relativeFrom="margin">
              <wp:posOffset>-337185</wp:posOffset>
            </wp:positionH>
            <wp:positionV relativeFrom="margin">
              <wp:posOffset>613410</wp:posOffset>
            </wp:positionV>
            <wp:extent cx="3524250" cy="3524250"/>
            <wp:effectExtent l="0" t="0" r="0" b="0"/>
            <wp:wrapSquare wrapText="bothSides"/>
            <wp:docPr id="6" name="Рисунок 6" descr="C:\Users\13\Desktop\442412948_1963513117400773_29055811315690073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\Desktop\442412948_1963513117400773_2905581131569007312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813" w:rsidRPr="00977AA5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Мектеп оқушыдарына бүгін " ЖАЗҒЫ ДЕМАЛЫС КЕЗІНДЕГІ ҚАУІПСІЗ ЕРЕЖЕЛЕР" тақырыбында жадынама ұсынылды</w:t>
      </w:r>
    </w:p>
    <w:p w:rsidR="00156813" w:rsidRPr="00977AA5" w:rsidRDefault="00156813" w:rsidP="00977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977AA5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1) Жол қауіпсіздігі;</w:t>
      </w:r>
    </w:p>
    <w:p w:rsidR="00156813" w:rsidRPr="00977AA5" w:rsidRDefault="00156813" w:rsidP="00977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977AA5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2) Өрт қауіпсіздігі;</w:t>
      </w:r>
    </w:p>
    <w:p w:rsidR="00156813" w:rsidRPr="00977AA5" w:rsidRDefault="00156813" w:rsidP="00977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977AA5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3) Судағы қауіпсіздік ережелері;</w:t>
      </w:r>
    </w:p>
    <w:p w:rsidR="00156813" w:rsidRPr="00977AA5" w:rsidRDefault="00156813" w:rsidP="00977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977AA5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4) Табиғаттағы қауіпсіздік т.б.</w:t>
      </w:r>
    </w:p>
    <w:p w:rsidR="00156813" w:rsidRPr="00977AA5" w:rsidRDefault="00156813" w:rsidP="00977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977AA5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Балаларға жаз мезгілінде ата-аналармен, туысқандарымен, достарымен демалысты ұйымдастыру кезінде бірқатар ережелер мен талаптарды есте сақтау керек екені туралы айтылып ескертулер жүргізді.</w:t>
      </w:r>
    </w:p>
    <w:p w:rsidR="00156813" w:rsidRPr="00977AA5" w:rsidRDefault="00156813" w:rsidP="00977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977AA5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Балалар бойына жеке қауіпсіздігін сақтау дағдыларын қалыптастыру үшін балалармен жеке әңгіме жүргізілді, маңызды ережелер түсіндірілді.</w:t>
      </w:r>
    </w:p>
    <w:p w:rsidR="00405137" w:rsidRPr="00977AA5" w:rsidRDefault="00405137" w:rsidP="00977A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5137" w:rsidRDefault="00405137">
      <w:pPr>
        <w:rPr>
          <w:lang w:val="kk-KZ"/>
        </w:rPr>
      </w:pPr>
    </w:p>
    <w:p w:rsidR="00405137" w:rsidRDefault="00405137">
      <w:pPr>
        <w:rPr>
          <w:lang w:val="kk-KZ"/>
        </w:rPr>
      </w:pPr>
    </w:p>
    <w:p w:rsidR="00405137" w:rsidRDefault="00405137">
      <w:pPr>
        <w:rPr>
          <w:lang w:val="kk-KZ"/>
        </w:rPr>
      </w:pPr>
    </w:p>
    <w:p w:rsidR="00405137" w:rsidRDefault="00405137">
      <w:pPr>
        <w:rPr>
          <w:lang w:val="kk-KZ"/>
        </w:rPr>
      </w:pPr>
    </w:p>
    <w:p w:rsidR="00405137" w:rsidRPr="007F2277" w:rsidRDefault="00405137">
      <w:pPr>
        <w:rPr>
          <w:lang w:val="kk-KZ"/>
        </w:rPr>
      </w:pPr>
    </w:p>
    <w:sectPr w:rsidR="00405137" w:rsidRPr="007F2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E3"/>
    <w:rsid w:val="00043EAB"/>
    <w:rsid w:val="00156813"/>
    <w:rsid w:val="004018E3"/>
    <w:rsid w:val="00405137"/>
    <w:rsid w:val="007F2277"/>
    <w:rsid w:val="008A0A04"/>
    <w:rsid w:val="00977AA5"/>
    <w:rsid w:val="00BB262A"/>
    <w:rsid w:val="00D3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6</cp:revision>
  <dcterms:created xsi:type="dcterms:W3CDTF">2024-06-18T13:40:00Z</dcterms:created>
  <dcterms:modified xsi:type="dcterms:W3CDTF">2024-06-20T08:04:00Z</dcterms:modified>
</cp:coreProperties>
</file>